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78"/>
        <w:gridCol w:w="102"/>
        <w:gridCol w:w="486"/>
        <w:gridCol w:w="325"/>
        <w:gridCol w:w="520"/>
        <w:gridCol w:w="1111"/>
        <w:gridCol w:w="448"/>
        <w:gridCol w:w="460"/>
        <w:gridCol w:w="249"/>
        <w:gridCol w:w="4125"/>
        <w:gridCol w:w="553"/>
        <w:gridCol w:w="1007"/>
        <w:gridCol w:w="552"/>
      </w:tblGrid>
      <w:tr w:rsidR="001611C5" w:rsidRPr="001611C5" w:rsidTr="003E115C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970E6C" w:rsidRDefault="001611C5" w:rsidP="00947F8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D72664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47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611C5" w:rsidRPr="001611C5" w:rsidTr="003E115C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3C03B1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:rsidTr="003E115C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611C5" w:rsidRPr="001611C5" w:rsidTr="003E115C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846C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от________года</w:t>
            </w:r>
            <w:proofErr w:type="spellEnd"/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№____</w:t>
            </w:r>
          </w:p>
        </w:tc>
      </w:tr>
      <w:tr w:rsidR="001611C5" w:rsidRPr="001611C5" w:rsidTr="003E115C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C0" w:rsidRDefault="007673C0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11C5" w:rsidRPr="00970E6C" w:rsidRDefault="003E115C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1611C5" w:rsidRPr="001611C5" w:rsidTr="003E115C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3C03B1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:rsidTr="003E115C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611C5" w:rsidRPr="001611C5" w:rsidTr="003E115C">
        <w:trPr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967D4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967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A2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="00C33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67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18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7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78/4</w:t>
            </w:r>
          </w:p>
        </w:tc>
      </w:tr>
      <w:tr w:rsidR="001611C5" w:rsidRPr="001611C5" w:rsidTr="003E115C">
        <w:trPr>
          <w:gridAfter w:val="3"/>
          <w:wAfter w:w="2112" w:type="dxa"/>
          <w:trHeight w:val="315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611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95BA4" w:rsidRPr="001611C5" w:rsidTr="003E115C">
        <w:trPr>
          <w:gridAfter w:val="1"/>
          <w:wAfter w:w="552" w:type="dxa"/>
          <w:trHeight w:val="847"/>
        </w:trPr>
        <w:tc>
          <w:tcPr>
            <w:tcW w:w="10364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расходов местного бюджета Арамильского городского округа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</w:t>
            </w:r>
          </w:p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подразделам, целевым статьям и видам расходов функциональной классификации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бюджетов Российской Федерации на 20</w:t>
            </w:r>
            <w:r w:rsidR="00184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204537" w:rsidRPr="00970E6C" w:rsidRDefault="00204537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5C" w:rsidRDefault="003E115C" w:rsidP="003E115C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мер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</w:p>
          <w:p w:rsidR="003E115C" w:rsidRPr="003E115C" w:rsidRDefault="003E115C" w:rsidP="003E115C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</w:t>
            </w:r>
            <w:proofErr w:type="spellEnd"/>
            <w:r w:rsidRPr="003E1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3E1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5C" w:rsidRPr="003E115C" w:rsidRDefault="003E115C" w:rsidP="003E1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3E1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5C" w:rsidRPr="003E115C" w:rsidRDefault="003E115C" w:rsidP="003E1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</w:t>
            </w:r>
            <w:r w:rsidRPr="003E1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вой</w:t>
            </w:r>
            <w:r w:rsidRPr="003E1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5C" w:rsidRPr="003E115C" w:rsidRDefault="003E115C" w:rsidP="003E1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5C" w:rsidRPr="003E115C" w:rsidRDefault="003E115C" w:rsidP="003E1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5C" w:rsidRPr="003E115C" w:rsidRDefault="00212DEE" w:rsidP="003E1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  <w:bookmarkEnd w:id="0"/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1 140 289,90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69 295,20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1 821,80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1 821,80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1 298,60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2 674,80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2 674,80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223,10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1 479,60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1 475,50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1 475,50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1 123,20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17 958,60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17 949,60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17 294,50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17 294,50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13 301,50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4 159,80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4 159,80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2 367,00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2 367,00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1 822,60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35 495,10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32 912,50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30 867,40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30 867,40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20 552,40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20 552,40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15 726,80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4 825,60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10 249,00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10 249,00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8 869,00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1 796,70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1 796,70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0430455490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1 683,60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1 683,60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1 427,60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218,70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 - профилактических мероприятий среди служащих в сфере охраны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1130701001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средств индивидуальной защиты и оборудования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1130701001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1130701001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1130701001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Всероссийской переписи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9 198,20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9 119,20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9 119,20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8 951,50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8 428,40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7 611,40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7 611,40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5 853,20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38 038,60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430,80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9 732,70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9 253,90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9 253,90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3 917,60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3 917,60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3 917,60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3 917,60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3 494,90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3 494,90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3 494,90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3 494,90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техники для содержания улично-дорожной сети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1 395,10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1 395,10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1 395,10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1 395,10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1 395,10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1 395,10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23 155,40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осуществление капитальных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3 345,00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8 316,40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5 616,40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4 649,50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1 032,60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 АГО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 АГО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226 821,50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120 544,20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118 046,90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118 046,90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108 044,30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108 044,30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108 044,30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108 044,30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4 434,70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4 434,70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4 434,70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4 434,70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 Российской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 и мировых соглашений по возмещению причиненного вреда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84 694,40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84 694,40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84 298,40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31 683,90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30 409,60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2 678,60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2 678,60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27 730,90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27 730,90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22 829,80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22 829,80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22 829,80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22 829,80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реконструкции,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строительству, капитальному ремонту объектов коммунальной инфраструктуры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9 784,70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9 784,70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9 784,70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9 784,70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2 903,10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2 903,10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2 903,10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2 903,10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17 096,90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17 096,90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17 096,90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17 096,90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032G252690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закупке контейнеров для раздельного сбора мусора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032G252690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032G252690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032G252690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21 583,00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11 269,30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10 012,10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10 012,10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8 454,20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8 454,20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2 606,30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9 246,50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9 105,70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9 105,70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9 105,70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9 105,70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250,30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контейнеров для отработанных люминесцентных ламп, ртутных термометров и батареек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653 465,30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216 746,10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216 746,10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216 593,10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134 357,90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134 357,90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20 097,90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20 097,90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114 260,00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114 260,00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1 921,00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1 921,00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80 011,20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80 011,20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12 758,70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12 512,10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67 252,50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66 691,50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330 786,80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330 701,80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34 066,50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34 066,50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34 066,50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34 066,50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34 066,50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296 611,30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168 569,90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168 569,90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29 367,20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29 367,20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139 202,70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139 202,70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12 070,00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12 070,00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2 191,00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2 191,00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9 879,00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9 879,00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муниципальных общеобразовательных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64 390,00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64 390,00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10 648,50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53 741,50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49 523,50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4 218,00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15 205,70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15 205,70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12 790,00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12 790,00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19 767,90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19 767,90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13 775,20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13 775,20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2 335,80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2 335,80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11 439,40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11 439,40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</w:t>
            </w:r>
            <w:proofErr w:type="gramStart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1 824,90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1 824,90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1 824,90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1 824,90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66 716,10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66 716,10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66 716,10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64 425,00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64 425,00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29 583,50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29 519,70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34 841,50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34 841,50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персонифицированного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финансирования дополнительного образования детей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2 291,10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2 291,10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2 291,10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2 291,10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18 199,50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16 791,60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16 791,60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6 154,00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5 340,40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3 783,80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3 783,80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9 547,00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1 188,30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1 188,30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1 188,30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8 358,70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7 898,70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7 898,70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21 016,80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14 979,40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14 979,40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14 979,40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14 250,30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14 250,30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10 963,30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3 287,00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6 021,80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5 956,40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2 658,90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2 570,90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2 570,90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1 975,50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3 270,60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3 270,60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3 270,60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3 270,60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51 621,30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51 621,30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51 621,30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51 621,30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38 543,30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38 543,30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38 543,30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38 490,30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6 861,40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6 861,40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6 861,40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6 861,40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2 654,60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2 654,60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2 654,60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2 654,60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70 790,10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3 454,40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53 008,20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51 861,50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материальная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поддержка отдельных категорий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326,20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51 535,30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12 047,60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12 047,60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12 047,60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12 047,60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28 953,80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28 953,80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28 953,80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28 953,80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10 489,70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10 489,70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10 489,70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10 489,70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компенсаций в части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1 146,70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1 146,70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504,60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9 753,30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9 753,30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8 209,90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8 209,90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8 209,90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8 209,90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1 523,00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4 069,50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4 069,50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3 815,30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Свердловской области по предоставлению отдельным категориям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компенсаций расходов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2 949,60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1 946,40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1 946,40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1 498,60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439,60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132,70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16 396,30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16 210,00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16 210,00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15 890,30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15 890,30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15 890,30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15 890,30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15 890,30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объектов спорта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оборудования и инвентаря для МАУ 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319,80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186,30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33,20</w:t>
            </w:r>
          </w:p>
        </w:tc>
      </w:tr>
      <w:tr w:rsidR="003E115C" w:rsidRPr="003E115C" w:rsidTr="003E115C">
        <w:trPr>
          <w:gridBefore w:val="1"/>
          <w:wBefore w:w="978" w:type="dxa"/>
          <w:trHeight w:val="20"/>
        </w:trPr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5C" w:rsidRPr="003E115C" w:rsidRDefault="003E115C" w:rsidP="003E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1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33,20</w:t>
            </w:r>
          </w:p>
        </w:tc>
      </w:tr>
    </w:tbl>
    <w:p w:rsidR="001D6D44" w:rsidRDefault="001D6D44"/>
    <w:sectPr w:rsidR="001D6D4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F5B" w:rsidRDefault="00641F5B" w:rsidP="001C6F29">
      <w:pPr>
        <w:spacing w:after="0" w:line="240" w:lineRule="auto"/>
      </w:pPr>
      <w:r>
        <w:separator/>
      </w:r>
    </w:p>
  </w:endnote>
  <w:endnote w:type="continuationSeparator" w:id="0">
    <w:p w:rsidR="00641F5B" w:rsidRDefault="00641F5B" w:rsidP="001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858277"/>
      <w:docPartObj>
        <w:docPartGallery w:val="Page Numbers (Bottom of Page)"/>
        <w:docPartUnique/>
      </w:docPartObj>
    </w:sdtPr>
    <w:sdtEndPr/>
    <w:sdtContent>
      <w:p w:rsidR="00E836B2" w:rsidRDefault="00E836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DEE">
          <w:rPr>
            <w:noProof/>
          </w:rPr>
          <w:t>1</w:t>
        </w:r>
        <w:r>
          <w:fldChar w:fldCharType="end"/>
        </w:r>
      </w:p>
    </w:sdtContent>
  </w:sdt>
  <w:p w:rsidR="00641F5B" w:rsidRDefault="00641F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F5B" w:rsidRDefault="00641F5B" w:rsidP="001C6F29">
      <w:pPr>
        <w:spacing w:after="0" w:line="240" w:lineRule="auto"/>
      </w:pPr>
      <w:r>
        <w:separator/>
      </w:r>
    </w:p>
  </w:footnote>
  <w:footnote w:type="continuationSeparator" w:id="0">
    <w:p w:rsidR="00641F5B" w:rsidRDefault="00641F5B" w:rsidP="001C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EB"/>
    <w:rsid w:val="000001C7"/>
    <w:rsid w:val="00044F19"/>
    <w:rsid w:val="00075392"/>
    <w:rsid w:val="0008188B"/>
    <w:rsid w:val="00096CE6"/>
    <w:rsid w:val="000B3D08"/>
    <w:rsid w:val="000B4B2C"/>
    <w:rsid w:val="000B5553"/>
    <w:rsid w:val="000F369D"/>
    <w:rsid w:val="000F492E"/>
    <w:rsid w:val="00113B53"/>
    <w:rsid w:val="001611C5"/>
    <w:rsid w:val="001846C2"/>
    <w:rsid w:val="001953E1"/>
    <w:rsid w:val="001A2AD3"/>
    <w:rsid w:val="001C6F29"/>
    <w:rsid w:val="001D0EA7"/>
    <w:rsid w:val="001D2743"/>
    <w:rsid w:val="001D6D44"/>
    <w:rsid w:val="001D7FF5"/>
    <w:rsid w:val="001E7705"/>
    <w:rsid w:val="00203CE9"/>
    <w:rsid w:val="00204537"/>
    <w:rsid w:val="00212DEE"/>
    <w:rsid w:val="0026299B"/>
    <w:rsid w:val="002F730F"/>
    <w:rsid w:val="003508B2"/>
    <w:rsid w:val="00360630"/>
    <w:rsid w:val="003C03B1"/>
    <w:rsid w:val="003E115C"/>
    <w:rsid w:val="00411693"/>
    <w:rsid w:val="00471820"/>
    <w:rsid w:val="00495BA4"/>
    <w:rsid w:val="004B7C57"/>
    <w:rsid w:val="00553F9C"/>
    <w:rsid w:val="005E2EE1"/>
    <w:rsid w:val="006167C6"/>
    <w:rsid w:val="00621598"/>
    <w:rsid w:val="00641F5B"/>
    <w:rsid w:val="006645EE"/>
    <w:rsid w:val="006C0527"/>
    <w:rsid w:val="006F31B3"/>
    <w:rsid w:val="006F6531"/>
    <w:rsid w:val="00741156"/>
    <w:rsid w:val="00742458"/>
    <w:rsid w:val="00750685"/>
    <w:rsid w:val="007673C0"/>
    <w:rsid w:val="007E3F8A"/>
    <w:rsid w:val="00806516"/>
    <w:rsid w:val="008657E7"/>
    <w:rsid w:val="00872A92"/>
    <w:rsid w:val="008B18B6"/>
    <w:rsid w:val="008B4002"/>
    <w:rsid w:val="00920225"/>
    <w:rsid w:val="00930D13"/>
    <w:rsid w:val="00947F82"/>
    <w:rsid w:val="00950A83"/>
    <w:rsid w:val="00967D48"/>
    <w:rsid w:val="00970E6C"/>
    <w:rsid w:val="009F20E9"/>
    <w:rsid w:val="009F2DB6"/>
    <w:rsid w:val="00A33B26"/>
    <w:rsid w:val="00AA521B"/>
    <w:rsid w:val="00AA5D44"/>
    <w:rsid w:val="00AA5FC5"/>
    <w:rsid w:val="00AF3394"/>
    <w:rsid w:val="00B527B4"/>
    <w:rsid w:val="00B60A2D"/>
    <w:rsid w:val="00BE31BA"/>
    <w:rsid w:val="00C12D39"/>
    <w:rsid w:val="00C30D33"/>
    <w:rsid w:val="00C33433"/>
    <w:rsid w:val="00C66F08"/>
    <w:rsid w:val="00CA4465"/>
    <w:rsid w:val="00CD6DF2"/>
    <w:rsid w:val="00D126DD"/>
    <w:rsid w:val="00D376FA"/>
    <w:rsid w:val="00D552D6"/>
    <w:rsid w:val="00D72664"/>
    <w:rsid w:val="00D916EB"/>
    <w:rsid w:val="00DA5C2A"/>
    <w:rsid w:val="00E76D81"/>
    <w:rsid w:val="00E836B2"/>
    <w:rsid w:val="00EB5429"/>
    <w:rsid w:val="00F142FB"/>
    <w:rsid w:val="00F45F66"/>
    <w:rsid w:val="00F77B10"/>
    <w:rsid w:val="00F91F68"/>
    <w:rsid w:val="00FB0F30"/>
    <w:rsid w:val="00FE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334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33433"/>
    <w:rPr>
      <w:color w:val="800080"/>
      <w:u w:val="single"/>
    </w:rPr>
  </w:style>
  <w:style w:type="paragraph" w:customStyle="1" w:styleId="xl68">
    <w:name w:val="xl68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45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A2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334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33433"/>
    <w:rPr>
      <w:color w:val="800080"/>
      <w:u w:val="single"/>
    </w:rPr>
  </w:style>
  <w:style w:type="paragraph" w:customStyle="1" w:styleId="xl68">
    <w:name w:val="xl68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45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A2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1C2D8-6764-4044-85C2-538F6554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54</Pages>
  <Words>16534</Words>
  <Characters>94247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46</cp:revision>
  <cp:lastPrinted>2021-04-27T02:58:00Z</cp:lastPrinted>
  <dcterms:created xsi:type="dcterms:W3CDTF">2018-10-25T08:30:00Z</dcterms:created>
  <dcterms:modified xsi:type="dcterms:W3CDTF">2021-12-25T12:33:00Z</dcterms:modified>
</cp:coreProperties>
</file>